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942A4B" w14:paraId="1B397111" w14:textId="77777777" w:rsidTr="00942A4B">
        <w:trPr>
          <w:trHeight w:val="1820"/>
        </w:trPr>
        <w:tc>
          <w:tcPr>
            <w:tcW w:w="1980" w:type="dxa"/>
          </w:tcPr>
          <w:p w14:paraId="414F1199" w14:textId="403CB956" w:rsidR="00942A4B" w:rsidRDefault="00942A4B" w:rsidP="00975DFC">
            <w:pPr>
              <w:jc w:val="both"/>
            </w:pPr>
            <w:r>
              <w:br w:type="column"/>
            </w:r>
            <w:r>
              <w:rPr>
                <w:rFonts w:ascii="Arial" w:hAnsi="Arial" w:cs="Arial"/>
                <w:noProof/>
                <w:spacing w:val="54"/>
                <w:sz w:val="44"/>
                <w:szCs w:val="44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F921847" wp14:editId="36AC978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84454</wp:posOffset>
                  </wp:positionV>
                  <wp:extent cx="905070" cy="1000125"/>
                  <wp:effectExtent l="0" t="0" r="9525" b="0"/>
                  <wp:wrapNone/>
                  <wp:docPr id="1" name="Imagem 1" descr="C:\Users\Padre Lino\Documents\Diocese\Novo Brasão\brasao_diocesedetubarao_0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dre Lino\Documents\Diocese\Novo Brasão\brasao_diocesedetubarao_015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89"/>
                          <a:stretch/>
                        </pic:blipFill>
                        <pic:spPr bwMode="auto">
                          <a:xfrm>
                            <a:off x="0" y="0"/>
                            <a:ext cx="909394" cy="100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4" w:type="dxa"/>
          </w:tcPr>
          <w:p w14:paraId="05B34FF4" w14:textId="4B2994EF" w:rsidR="00942A4B" w:rsidRPr="00455906" w:rsidRDefault="00942A4B" w:rsidP="00942A4B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 w:cs="Arial"/>
                <w:b/>
                <w:spacing w:val="54"/>
              </w:rPr>
            </w:pPr>
            <w:r w:rsidRPr="00455906">
              <w:rPr>
                <w:rFonts w:ascii="Arial" w:hAnsi="Arial" w:cs="Arial"/>
                <w:b/>
                <w:spacing w:val="54"/>
                <w:sz w:val="44"/>
              </w:rPr>
              <w:t xml:space="preserve">Diocese </w:t>
            </w:r>
            <w:r>
              <w:rPr>
                <w:rFonts w:ascii="Arial" w:hAnsi="Arial" w:cs="Arial"/>
                <w:b/>
                <w:spacing w:val="54"/>
                <w:sz w:val="44"/>
              </w:rPr>
              <w:t>d</w:t>
            </w:r>
            <w:r w:rsidRPr="00455906">
              <w:rPr>
                <w:rFonts w:ascii="Arial" w:hAnsi="Arial" w:cs="Arial"/>
                <w:b/>
                <w:spacing w:val="54"/>
                <w:sz w:val="44"/>
              </w:rPr>
              <w:t>e Tubarão</w:t>
            </w:r>
          </w:p>
          <w:p w14:paraId="4B0EEEA6" w14:textId="77777777" w:rsidR="00942A4B" w:rsidRPr="00677DA8" w:rsidRDefault="00942A4B" w:rsidP="00942A4B">
            <w:pPr>
              <w:spacing w:after="60"/>
              <w:jc w:val="both"/>
              <w:rPr>
                <w:rFonts w:ascii="Arial" w:hAnsi="Arial" w:cs="Arial"/>
              </w:rPr>
            </w:pPr>
            <w:r w:rsidRPr="00677DA8">
              <w:rPr>
                <w:rFonts w:ascii="Arial" w:hAnsi="Arial" w:cs="Arial"/>
              </w:rPr>
              <w:t xml:space="preserve">Rua </w:t>
            </w:r>
            <w:r>
              <w:rPr>
                <w:rFonts w:ascii="Arial" w:hAnsi="Arial" w:cs="Arial"/>
              </w:rPr>
              <w:t>Senador</w:t>
            </w:r>
            <w:r w:rsidRPr="00677DA8">
              <w:rPr>
                <w:rFonts w:ascii="Arial" w:hAnsi="Arial" w:cs="Arial"/>
              </w:rPr>
              <w:t xml:space="preserve"> Richard, 90, Centro – Caixa Postal nº 341</w:t>
            </w:r>
          </w:p>
          <w:p w14:paraId="16E63A30" w14:textId="77777777" w:rsidR="00942A4B" w:rsidRPr="00677DA8" w:rsidRDefault="00942A4B" w:rsidP="00942A4B">
            <w:pPr>
              <w:spacing w:after="60"/>
              <w:jc w:val="both"/>
              <w:rPr>
                <w:rFonts w:ascii="Arial" w:hAnsi="Arial" w:cs="Arial"/>
              </w:rPr>
            </w:pPr>
            <w:r w:rsidRPr="00677DA8">
              <w:rPr>
                <w:rFonts w:ascii="Arial" w:hAnsi="Arial" w:cs="Arial"/>
              </w:rPr>
              <w:t>88701-220 – TUBARÃO – SC</w:t>
            </w:r>
          </w:p>
          <w:p w14:paraId="1162ED62" w14:textId="2BFFCC15" w:rsidR="00942A4B" w:rsidRDefault="00942A4B" w:rsidP="00942A4B">
            <w:pPr>
              <w:spacing w:after="60"/>
              <w:jc w:val="both"/>
            </w:pPr>
            <w:r>
              <w:rPr>
                <w:i/>
                <w:iCs/>
              </w:rPr>
              <w:t xml:space="preserve">E-mail: </w:t>
            </w:r>
            <w:hyperlink r:id="rId7" w:history="1">
              <w:r w:rsidRPr="003A509B">
                <w:rPr>
                  <w:rStyle w:val="Hyperlink"/>
                  <w:rFonts w:ascii="Arial" w:hAnsi="Arial" w:cs="Arial"/>
                  <w:i/>
                  <w:iCs/>
                </w:rPr>
                <w:t>pastoral@diocesetb.org.br</w:t>
              </w:r>
            </w:hyperlink>
            <w:r>
              <w:rPr>
                <w:rStyle w:val="Hyperlink"/>
              </w:rPr>
              <w:t xml:space="preserve"> </w:t>
            </w:r>
            <w:r w:rsidRPr="006C1849">
              <w:rPr>
                <w:rFonts w:ascii="Arial" w:hAnsi="Arial" w:cs="Arial"/>
                <w:i/>
                <w:iCs/>
              </w:rPr>
              <w:t xml:space="preserve">– </w:t>
            </w:r>
            <w:r w:rsidRPr="002356CF">
              <w:rPr>
                <w:rFonts w:ascii="Arial" w:hAnsi="Arial" w:cs="Arial"/>
              </w:rPr>
              <w:t>Fone 48 3622-1504</w:t>
            </w:r>
          </w:p>
        </w:tc>
      </w:tr>
    </w:tbl>
    <w:p w14:paraId="5521242B" w14:textId="6471D473" w:rsidR="00942A4B" w:rsidRPr="00942A4B" w:rsidRDefault="00942A4B" w:rsidP="00942A4B">
      <w:pPr>
        <w:spacing w:before="360" w:after="360"/>
        <w:jc w:val="right"/>
        <w:rPr>
          <w:rFonts w:ascii="Segoe UI" w:hAnsi="Segoe UI" w:cs="Segoe UI"/>
          <w:i/>
          <w:iCs/>
          <w:sz w:val="26"/>
          <w:szCs w:val="26"/>
        </w:rPr>
      </w:pPr>
      <w:r w:rsidRPr="00942A4B">
        <w:rPr>
          <w:rFonts w:ascii="Segoe UI" w:hAnsi="Segoe UI" w:cs="Segoe UI"/>
          <w:i/>
          <w:iCs/>
          <w:sz w:val="26"/>
          <w:szCs w:val="26"/>
        </w:rPr>
        <w:t>Tubarão,</w:t>
      </w:r>
      <w:r w:rsidR="00864998">
        <w:rPr>
          <w:rFonts w:ascii="Segoe UI" w:hAnsi="Segoe UI" w:cs="Segoe UI"/>
          <w:i/>
          <w:iCs/>
          <w:sz w:val="26"/>
          <w:szCs w:val="26"/>
        </w:rPr>
        <w:t xml:space="preserve"> 03 de maio de 2023</w:t>
      </w:r>
    </w:p>
    <w:p w14:paraId="584CA5D9" w14:textId="10F34FC9" w:rsidR="008074E3" w:rsidRDefault="008074E3" w:rsidP="008074E3">
      <w:pPr>
        <w:spacing w:after="240" w:line="288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Caro</w:t>
      </w:r>
      <w:r w:rsidR="00864998">
        <w:rPr>
          <w:rFonts w:cstheme="minorHAnsi"/>
          <w:sz w:val="26"/>
          <w:szCs w:val="26"/>
        </w:rPr>
        <w:t xml:space="preserve"> Bispo Dom Adilson Pedro </w:t>
      </w:r>
      <w:proofErr w:type="spellStart"/>
      <w:r w:rsidR="00864998">
        <w:rPr>
          <w:rFonts w:cstheme="minorHAnsi"/>
          <w:sz w:val="26"/>
          <w:szCs w:val="26"/>
        </w:rPr>
        <w:t>Busin</w:t>
      </w:r>
      <w:proofErr w:type="spellEnd"/>
    </w:p>
    <w:p w14:paraId="6F9D1703" w14:textId="4C4CE91C" w:rsidR="00942A4B" w:rsidRPr="006559AE" w:rsidRDefault="00942A4B" w:rsidP="00900023">
      <w:pPr>
        <w:spacing w:after="120" w:line="264" w:lineRule="auto"/>
        <w:ind w:firstLine="708"/>
        <w:jc w:val="both"/>
        <w:rPr>
          <w:rFonts w:cstheme="minorHAnsi"/>
          <w:i/>
          <w:iCs/>
          <w:sz w:val="26"/>
          <w:szCs w:val="26"/>
        </w:rPr>
      </w:pPr>
      <w:r w:rsidRPr="00942A4B">
        <w:rPr>
          <w:rFonts w:cstheme="minorHAnsi"/>
          <w:sz w:val="26"/>
          <w:szCs w:val="26"/>
        </w:rPr>
        <w:t xml:space="preserve">Desde </w:t>
      </w:r>
      <w:r w:rsidR="008074E3">
        <w:rPr>
          <w:rFonts w:cstheme="minorHAnsi"/>
          <w:sz w:val="26"/>
          <w:szCs w:val="26"/>
        </w:rPr>
        <w:t>o momento</w:t>
      </w:r>
      <w:r w:rsidR="00900023">
        <w:rPr>
          <w:rFonts w:cstheme="minorHAnsi"/>
          <w:sz w:val="26"/>
          <w:szCs w:val="26"/>
        </w:rPr>
        <w:t xml:space="preserve"> em</w:t>
      </w:r>
      <w:r w:rsidR="008074E3">
        <w:rPr>
          <w:rFonts w:cstheme="minorHAnsi"/>
          <w:sz w:val="26"/>
          <w:szCs w:val="26"/>
        </w:rPr>
        <w:t xml:space="preserve"> que</w:t>
      </w:r>
      <w:r w:rsidRPr="00942A4B">
        <w:rPr>
          <w:rFonts w:cstheme="minorHAnsi"/>
          <w:sz w:val="26"/>
          <w:szCs w:val="26"/>
        </w:rPr>
        <w:t xml:space="preserve"> a Santa Sé comunicou a nomeação de V. </w:t>
      </w:r>
      <w:proofErr w:type="spellStart"/>
      <w:r w:rsidRPr="00942A4B">
        <w:rPr>
          <w:rFonts w:cstheme="minorHAnsi"/>
          <w:sz w:val="26"/>
          <w:szCs w:val="26"/>
        </w:rPr>
        <w:t>Revma</w:t>
      </w:r>
      <w:proofErr w:type="spellEnd"/>
      <w:r w:rsidRPr="00942A4B">
        <w:rPr>
          <w:rFonts w:cstheme="minorHAnsi"/>
          <w:sz w:val="26"/>
          <w:szCs w:val="26"/>
        </w:rPr>
        <w:t xml:space="preserve">, pelo Papa Francisco, como o novo bispo da Diocese de Tubarão, anúncio este que soou para nós como uma alegre notícia, ansiamos por conhecer </w:t>
      </w:r>
      <w:r w:rsidR="008074E3">
        <w:rPr>
          <w:rFonts w:cstheme="minorHAnsi"/>
          <w:sz w:val="26"/>
          <w:szCs w:val="26"/>
        </w:rPr>
        <w:t>e logo acolher em nosso meio seu</w:t>
      </w:r>
      <w:r w:rsidRPr="00942A4B">
        <w:rPr>
          <w:rFonts w:cstheme="minorHAnsi"/>
          <w:sz w:val="26"/>
          <w:szCs w:val="26"/>
        </w:rPr>
        <w:t xml:space="preserve"> </w:t>
      </w:r>
      <w:r w:rsidR="00D551EA">
        <w:rPr>
          <w:rFonts w:cstheme="minorHAnsi"/>
          <w:sz w:val="26"/>
          <w:szCs w:val="26"/>
        </w:rPr>
        <w:t>7</w:t>
      </w:r>
      <w:r w:rsidRPr="00942A4B">
        <w:rPr>
          <w:rFonts w:cstheme="minorHAnsi"/>
          <w:sz w:val="26"/>
          <w:szCs w:val="26"/>
        </w:rPr>
        <w:t>º Bispo Diocesano</w:t>
      </w:r>
      <w:r w:rsidR="008074E3">
        <w:rPr>
          <w:rFonts w:cstheme="minorHAnsi"/>
          <w:sz w:val="26"/>
          <w:szCs w:val="26"/>
        </w:rPr>
        <w:t>.</w:t>
      </w:r>
      <w:r w:rsidRPr="00942A4B">
        <w:rPr>
          <w:rFonts w:cstheme="minorHAnsi"/>
          <w:sz w:val="26"/>
          <w:szCs w:val="26"/>
        </w:rPr>
        <w:t xml:space="preserve"> </w:t>
      </w:r>
      <w:r w:rsidR="008074E3">
        <w:rPr>
          <w:rFonts w:cstheme="minorHAnsi"/>
          <w:sz w:val="26"/>
          <w:szCs w:val="26"/>
        </w:rPr>
        <w:t>D</w:t>
      </w:r>
      <w:r w:rsidRPr="00942A4B">
        <w:rPr>
          <w:rFonts w:cstheme="minorHAnsi"/>
          <w:sz w:val="26"/>
          <w:szCs w:val="26"/>
        </w:rPr>
        <w:t xml:space="preserve">esde já lhe externamos </w:t>
      </w:r>
      <w:r w:rsidR="008074E3">
        <w:rPr>
          <w:rFonts w:cstheme="minorHAnsi"/>
          <w:sz w:val="26"/>
          <w:szCs w:val="26"/>
        </w:rPr>
        <w:t xml:space="preserve">gratidão e lhe damos </w:t>
      </w:r>
      <w:r w:rsidRPr="00942A4B">
        <w:rPr>
          <w:rFonts w:cstheme="minorHAnsi"/>
          <w:sz w:val="26"/>
          <w:szCs w:val="26"/>
        </w:rPr>
        <w:t xml:space="preserve">nossas </w:t>
      </w:r>
      <w:proofErr w:type="spellStart"/>
      <w:proofErr w:type="gramStart"/>
      <w:r w:rsidRPr="00942A4B">
        <w:rPr>
          <w:rFonts w:cstheme="minorHAnsi"/>
          <w:sz w:val="26"/>
          <w:szCs w:val="26"/>
        </w:rPr>
        <w:t>boas vindas</w:t>
      </w:r>
      <w:proofErr w:type="spellEnd"/>
      <w:proofErr w:type="gramEnd"/>
      <w:r w:rsidR="006559AE">
        <w:rPr>
          <w:rFonts w:cstheme="minorHAnsi"/>
          <w:sz w:val="26"/>
          <w:szCs w:val="26"/>
        </w:rPr>
        <w:t>.</w:t>
      </w:r>
    </w:p>
    <w:p w14:paraId="7859DD5D" w14:textId="4AC3F2B3" w:rsidR="00942A4B" w:rsidRPr="006559AE" w:rsidRDefault="00942A4B" w:rsidP="006559AE">
      <w:pPr>
        <w:spacing w:after="120" w:line="264" w:lineRule="auto"/>
        <w:ind w:firstLine="708"/>
        <w:jc w:val="both"/>
        <w:rPr>
          <w:rFonts w:cstheme="minorHAnsi"/>
          <w:i/>
          <w:iCs/>
          <w:sz w:val="26"/>
          <w:szCs w:val="26"/>
        </w:rPr>
      </w:pPr>
      <w:r w:rsidRPr="00942A4B">
        <w:rPr>
          <w:rFonts w:cstheme="minorHAnsi"/>
          <w:sz w:val="26"/>
          <w:szCs w:val="26"/>
        </w:rPr>
        <w:t xml:space="preserve">Seu generoso sim </w:t>
      </w:r>
      <w:r w:rsidR="006559AE">
        <w:rPr>
          <w:rFonts w:cstheme="minorHAnsi"/>
          <w:sz w:val="26"/>
          <w:szCs w:val="26"/>
        </w:rPr>
        <w:t>como “</w:t>
      </w:r>
      <w:r w:rsidR="006559AE" w:rsidRPr="006559AE">
        <w:rPr>
          <w:rFonts w:cstheme="minorHAnsi"/>
          <w:i/>
          <w:iCs/>
          <w:sz w:val="26"/>
          <w:szCs w:val="26"/>
        </w:rPr>
        <w:t>servo e peregrino no amor”</w:t>
      </w:r>
      <w:r w:rsidR="006559AE">
        <w:rPr>
          <w:rFonts w:cstheme="minorHAnsi"/>
          <w:i/>
          <w:iCs/>
          <w:sz w:val="26"/>
          <w:szCs w:val="26"/>
        </w:rPr>
        <w:t xml:space="preserve"> </w:t>
      </w:r>
      <w:r w:rsidRPr="00942A4B">
        <w:rPr>
          <w:rFonts w:cstheme="minorHAnsi"/>
          <w:sz w:val="26"/>
          <w:szCs w:val="26"/>
        </w:rPr>
        <w:t xml:space="preserve">o colocará a serviço do povo de Deus, nesta diocese que, neste </w:t>
      </w:r>
      <w:r w:rsidR="00864998">
        <w:rPr>
          <w:rFonts w:cstheme="minorHAnsi"/>
          <w:sz w:val="26"/>
          <w:szCs w:val="26"/>
        </w:rPr>
        <w:t xml:space="preserve">ano de </w:t>
      </w:r>
      <w:r w:rsidR="008074E3">
        <w:rPr>
          <w:rFonts w:cstheme="minorHAnsi"/>
          <w:sz w:val="26"/>
          <w:szCs w:val="26"/>
        </w:rPr>
        <w:t>2023</w:t>
      </w:r>
      <w:r w:rsidRPr="00942A4B">
        <w:rPr>
          <w:rFonts w:cstheme="minorHAnsi"/>
          <w:sz w:val="26"/>
          <w:szCs w:val="26"/>
        </w:rPr>
        <w:t>, completa 6</w:t>
      </w:r>
      <w:r w:rsidR="00864998">
        <w:rPr>
          <w:rFonts w:cstheme="minorHAnsi"/>
          <w:sz w:val="26"/>
          <w:szCs w:val="26"/>
        </w:rPr>
        <w:t>9</w:t>
      </w:r>
      <w:r w:rsidRPr="00942A4B">
        <w:rPr>
          <w:rFonts w:cstheme="minorHAnsi"/>
          <w:sz w:val="26"/>
          <w:szCs w:val="26"/>
        </w:rPr>
        <w:t xml:space="preserve"> anos de caminhada. Uma bênção para a diocese que recebe seu novo pastor para estar à frente e junto de seu povo, conduzindo-o na verdade, construindo a unidade e dinamizando a ação evangelizadora. Ao senhor, pelo seu sim, e ao </w:t>
      </w:r>
      <w:proofErr w:type="gramStart"/>
      <w:r w:rsidRPr="00942A4B">
        <w:rPr>
          <w:rFonts w:cstheme="minorHAnsi"/>
          <w:sz w:val="26"/>
          <w:szCs w:val="26"/>
        </w:rPr>
        <w:t>papa</w:t>
      </w:r>
      <w:proofErr w:type="gramEnd"/>
      <w:r w:rsidRPr="00942A4B">
        <w:rPr>
          <w:rFonts w:cstheme="minorHAnsi"/>
          <w:sz w:val="26"/>
          <w:szCs w:val="26"/>
        </w:rPr>
        <w:t xml:space="preserve"> Francisco que está confiando esta diocese ao seu pastoreio, nosso muito obrigado.</w:t>
      </w:r>
      <w:r w:rsidR="008074E3">
        <w:rPr>
          <w:rFonts w:cstheme="minorHAnsi"/>
          <w:sz w:val="26"/>
          <w:szCs w:val="26"/>
        </w:rPr>
        <w:t xml:space="preserve"> </w:t>
      </w:r>
    </w:p>
    <w:p w14:paraId="2A8E23B6" w14:textId="2F8B46B0" w:rsidR="00942A4B" w:rsidRPr="00942A4B" w:rsidRDefault="008074E3" w:rsidP="00900023">
      <w:pPr>
        <w:spacing w:after="120" w:line="264" w:lineRule="auto"/>
        <w:ind w:firstLine="709"/>
        <w:jc w:val="both"/>
        <w:rPr>
          <w:rFonts w:eastAsia="Calibri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Sua nova diocese f</w:t>
      </w:r>
      <w:r w:rsidR="00942A4B" w:rsidRPr="00942A4B">
        <w:rPr>
          <w:rFonts w:eastAsia="Calibri" w:cstheme="minorHAnsi"/>
          <w:sz w:val="26"/>
          <w:szCs w:val="26"/>
        </w:rPr>
        <w:t xml:space="preserve">oi criada em 28 de dezembro de 1954, pelo Papa Pio XII, com a Bula </w:t>
      </w:r>
      <w:proofErr w:type="spellStart"/>
      <w:r w:rsidR="00942A4B" w:rsidRPr="00942A4B">
        <w:rPr>
          <w:rFonts w:eastAsia="Calibri" w:cstheme="minorHAnsi"/>
          <w:i/>
          <w:sz w:val="26"/>
          <w:szCs w:val="26"/>
        </w:rPr>
        <w:t>Viget</w:t>
      </w:r>
      <w:proofErr w:type="spellEnd"/>
      <w:r w:rsidR="00942A4B" w:rsidRPr="00942A4B">
        <w:rPr>
          <w:rFonts w:eastAsia="Calibri" w:cstheme="minorHAnsi"/>
          <w:i/>
          <w:sz w:val="26"/>
          <w:szCs w:val="26"/>
        </w:rPr>
        <w:t xml:space="preserve"> </w:t>
      </w:r>
      <w:proofErr w:type="spellStart"/>
      <w:r w:rsidR="00942A4B" w:rsidRPr="00942A4B">
        <w:rPr>
          <w:rFonts w:eastAsia="Calibri" w:cstheme="minorHAnsi"/>
          <w:i/>
          <w:sz w:val="26"/>
          <w:szCs w:val="26"/>
        </w:rPr>
        <w:t>ubique</w:t>
      </w:r>
      <w:proofErr w:type="spellEnd"/>
      <w:r w:rsidR="00942A4B" w:rsidRPr="00942A4B">
        <w:rPr>
          <w:rFonts w:eastAsia="Calibri" w:cstheme="minorHAnsi"/>
          <w:i/>
          <w:sz w:val="26"/>
          <w:szCs w:val="26"/>
        </w:rPr>
        <w:t xml:space="preserve"> Gentium, </w:t>
      </w:r>
      <w:r w:rsidR="00942A4B" w:rsidRPr="00942A4B">
        <w:rPr>
          <w:rFonts w:eastAsia="Calibri" w:cstheme="minorHAnsi"/>
          <w:sz w:val="26"/>
          <w:szCs w:val="26"/>
        </w:rPr>
        <w:t>e foi oficialmente instalada no dia 15 de agosto de 1955. O território foi totalmente desmembrado da Arquidiocese de Florianópolis.</w:t>
      </w:r>
      <w:r w:rsidR="00942A4B" w:rsidRPr="00942A4B">
        <w:rPr>
          <w:rFonts w:eastAsia="Calibri" w:cstheme="minorHAnsi"/>
          <w:i/>
          <w:sz w:val="26"/>
          <w:szCs w:val="26"/>
        </w:rPr>
        <w:t xml:space="preserve"> </w:t>
      </w:r>
      <w:r w:rsidR="00942A4B" w:rsidRPr="00942A4B">
        <w:rPr>
          <w:rFonts w:eastAsia="Calibri" w:cstheme="minorHAnsi"/>
          <w:sz w:val="26"/>
          <w:szCs w:val="26"/>
        </w:rPr>
        <w:t xml:space="preserve">Até 1998, a Diocese compreendia também </w:t>
      </w:r>
      <w:r>
        <w:rPr>
          <w:rFonts w:eastAsia="Calibri" w:cstheme="minorHAnsi"/>
          <w:sz w:val="26"/>
          <w:szCs w:val="26"/>
        </w:rPr>
        <w:t>o que atualmente é</w:t>
      </w:r>
      <w:r w:rsidR="00942A4B" w:rsidRPr="00942A4B">
        <w:rPr>
          <w:rFonts w:eastAsia="Calibri" w:cstheme="minorHAnsi"/>
          <w:sz w:val="26"/>
          <w:szCs w:val="26"/>
        </w:rPr>
        <w:t xml:space="preserve"> </w:t>
      </w:r>
      <w:r w:rsidR="00900023">
        <w:rPr>
          <w:rFonts w:eastAsia="Calibri" w:cstheme="minorHAnsi"/>
          <w:sz w:val="26"/>
          <w:szCs w:val="26"/>
        </w:rPr>
        <w:t xml:space="preserve">a </w:t>
      </w:r>
      <w:r w:rsidR="00942A4B" w:rsidRPr="00942A4B">
        <w:rPr>
          <w:rFonts w:eastAsia="Calibri" w:cstheme="minorHAnsi"/>
          <w:sz w:val="26"/>
          <w:szCs w:val="26"/>
        </w:rPr>
        <w:t xml:space="preserve">Diocese de Criciúma. Seu território compreende hoje uma área de </w:t>
      </w:r>
      <w:r w:rsidR="00942A4B" w:rsidRPr="00942A4B">
        <w:rPr>
          <w:rFonts w:cstheme="minorHAnsi"/>
          <w:sz w:val="26"/>
          <w:szCs w:val="26"/>
        </w:rPr>
        <w:t>4.520,587 km</w:t>
      </w:r>
      <w:r w:rsidR="00D551EA">
        <w:rPr>
          <w:rFonts w:cstheme="minorHAnsi"/>
          <w:sz w:val="26"/>
          <w:szCs w:val="26"/>
        </w:rPr>
        <w:t>²</w:t>
      </w:r>
      <w:r w:rsidR="00942A4B" w:rsidRPr="00942A4B">
        <w:rPr>
          <w:rFonts w:cstheme="minorHAnsi"/>
          <w:sz w:val="26"/>
          <w:szCs w:val="26"/>
        </w:rPr>
        <w:t xml:space="preserve">, onde vivem </w:t>
      </w:r>
      <w:r w:rsidR="00942A4B" w:rsidRPr="00942A4B">
        <w:rPr>
          <w:rFonts w:eastAsia="Times New Roman" w:cstheme="minorHAnsi"/>
          <w:sz w:val="26"/>
          <w:szCs w:val="26"/>
        </w:rPr>
        <w:t>397.854</w:t>
      </w:r>
      <w:r w:rsidR="00942A4B" w:rsidRPr="00942A4B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942A4B" w:rsidRPr="00942A4B">
        <w:rPr>
          <w:rFonts w:eastAsia="Times New Roman" w:cstheme="minorHAnsi"/>
          <w:sz w:val="26"/>
          <w:szCs w:val="26"/>
        </w:rPr>
        <w:t>habitantes (estimativa de 2021), dos quais 71% são católicos.</w:t>
      </w:r>
    </w:p>
    <w:p w14:paraId="29FCB863" w14:textId="609778B3" w:rsidR="00942A4B" w:rsidRDefault="00942A4B" w:rsidP="00900023">
      <w:pPr>
        <w:spacing w:after="120" w:line="264" w:lineRule="auto"/>
        <w:ind w:firstLine="708"/>
        <w:jc w:val="both"/>
        <w:rPr>
          <w:rFonts w:eastAsia="Times New Roman" w:cstheme="minorHAnsi"/>
          <w:sz w:val="26"/>
          <w:szCs w:val="26"/>
        </w:rPr>
      </w:pPr>
      <w:r w:rsidRPr="00942A4B">
        <w:rPr>
          <w:rFonts w:cstheme="minorHAnsi"/>
          <w:sz w:val="26"/>
          <w:szCs w:val="26"/>
        </w:rPr>
        <w:t xml:space="preserve">A diocese de Tubarão está constituída por 29 paróquias e um total de 405 Comunidades. </w:t>
      </w:r>
      <w:r w:rsidRPr="00942A4B">
        <w:rPr>
          <w:rFonts w:eastAsia="Calibri" w:cstheme="minorHAnsi"/>
          <w:spacing w:val="-6"/>
          <w:w w:val="105"/>
          <w:sz w:val="26"/>
          <w:szCs w:val="26"/>
          <w:lang w:eastAsia="pt-BR"/>
        </w:rPr>
        <w:t xml:space="preserve">Na coordenação e animação das paróquias e de outras instituições e serviços, a Diocese conta com milhares de lideranças leigas, 50 presbíteros diocesanos e 03 religiosos, 13 diáconos permanentes e uma centena de religiosas e membros de </w:t>
      </w:r>
      <w:r w:rsidRPr="00942A4B">
        <w:rPr>
          <w:rFonts w:eastAsia="Times New Roman" w:cstheme="minorHAnsi"/>
          <w:sz w:val="26"/>
          <w:szCs w:val="26"/>
        </w:rPr>
        <w:t>Institutos Seculares.</w:t>
      </w:r>
    </w:p>
    <w:p w14:paraId="2DFE5C3F" w14:textId="76DB802B" w:rsidR="00900023" w:rsidRDefault="00900023" w:rsidP="00900023">
      <w:pPr>
        <w:spacing w:after="120" w:line="264" w:lineRule="auto"/>
        <w:ind w:firstLine="708"/>
        <w:jc w:val="both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Esta é a diocese que lhe aguarda e confia seu pastoreio à Nossa Senhora da Piedade, sua padroeira.</w:t>
      </w:r>
      <w:r w:rsidR="00D551EA">
        <w:rPr>
          <w:rFonts w:eastAsia="Times New Roman" w:cstheme="minorHAnsi"/>
          <w:sz w:val="26"/>
          <w:szCs w:val="26"/>
        </w:rPr>
        <w:t xml:space="preserve"> Seja </w:t>
      </w:r>
      <w:proofErr w:type="gramStart"/>
      <w:r w:rsidR="00D551EA">
        <w:rPr>
          <w:rFonts w:eastAsia="Times New Roman" w:cstheme="minorHAnsi"/>
          <w:sz w:val="26"/>
          <w:szCs w:val="26"/>
        </w:rPr>
        <w:t>bem vindo</w:t>
      </w:r>
      <w:proofErr w:type="gramEnd"/>
      <w:r w:rsidR="00D551EA">
        <w:rPr>
          <w:rFonts w:eastAsia="Times New Roman" w:cstheme="minorHAnsi"/>
          <w:sz w:val="26"/>
          <w:szCs w:val="26"/>
        </w:rPr>
        <w:t>!</w:t>
      </w:r>
    </w:p>
    <w:p w14:paraId="07689C69" w14:textId="6F5EB193" w:rsidR="00900023" w:rsidRDefault="00900023" w:rsidP="00900023">
      <w:pPr>
        <w:spacing w:after="240" w:line="264" w:lineRule="auto"/>
        <w:ind w:firstLine="709"/>
        <w:jc w:val="both"/>
        <w:rPr>
          <w:rFonts w:cstheme="minorHAnsi"/>
          <w:sz w:val="26"/>
          <w:szCs w:val="26"/>
        </w:rPr>
      </w:pPr>
      <w:r w:rsidRPr="00942A4B">
        <w:rPr>
          <w:rFonts w:cstheme="minorHAnsi"/>
          <w:sz w:val="26"/>
          <w:szCs w:val="26"/>
        </w:rPr>
        <w:t>Saudações em Cristo</w:t>
      </w:r>
      <w:r>
        <w:rPr>
          <w:rFonts w:cstheme="minorHAnsi"/>
          <w:sz w:val="26"/>
          <w:szCs w:val="26"/>
        </w:rPr>
        <w:t>!</w:t>
      </w:r>
    </w:p>
    <w:p w14:paraId="1612D91B" w14:textId="24C03FDF" w:rsidR="00900023" w:rsidRDefault="00900023" w:rsidP="00900023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900023">
        <w:rPr>
          <w:rFonts w:cstheme="minorHAnsi"/>
          <w:noProof/>
          <w:sz w:val="26"/>
          <w:szCs w:val="26"/>
        </w:rPr>
        <w:drawing>
          <wp:inline distT="0" distB="0" distL="0" distR="0" wp14:anchorId="03045607" wp14:editId="3BF78CDA">
            <wp:extent cx="2255520" cy="669700"/>
            <wp:effectExtent l="0" t="0" r="0" b="0"/>
            <wp:docPr id="4" name="Imagem 4" descr="Desenho de uma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uma pesso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67" cy="6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C3E0" w14:textId="239D846F" w:rsidR="00942A4B" w:rsidRPr="00900023" w:rsidRDefault="00900023" w:rsidP="00900023">
      <w:pPr>
        <w:spacing w:after="0" w:line="288" w:lineRule="auto"/>
        <w:ind w:firstLine="709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Pe. Lino Brunel e Colégio de Consultores</w:t>
      </w:r>
    </w:p>
    <w:sectPr w:rsidR="00942A4B" w:rsidRPr="00900023" w:rsidSect="00900023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0607" w14:textId="77777777" w:rsidR="0049318C" w:rsidRDefault="0049318C" w:rsidP="00975DFC">
      <w:pPr>
        <w:spacing w:after="0" w:line="240" w:lineRule="auto"/>
      </w:pPr>
      <w:r>
        <w:separator/>
      </w:r>
    </w:p>
  </w:endnote>
  <w:endnote w:type="continuationSeparator" w:id="0">
    <w:p w14:paraId="1F650CB8" w14:textId="77777777" w:rsidR="0049318C" w:rsidRDefault="0049318C" w:rsidP="0097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F31D" w14:textId="77777777" w:rsidR="0049318C" w:rsidRDefault="0049318C" w:rsidP="00975DFC">
      <w:pPr>
        <w:spacing w:after="0" w:line="240" w:lineRule="auto"/>
      </w:pPr>
      <w:r>
        <w:separator/>
      </w:r>
    </w:p>
  </w:footnote>
  <w:footnote w:type="continuationSeparator" w:id="0">
    <w:p w14:paraId="72805427" w14:textId="77777777" w:rsidR="0049318C" w:rsidRDefault="0049318C" w:rsidP="0097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14"/>
    <w:rsid w:val="00020E16"/>
    <w:rsid w:val="000C54D5"/>
    <w:rsid w:val="00171B2C"/>
    <w:rsid w:val="002B5FA7"/>
    <w:rsid w:val="0032509E"/>
    <w:rsid w:val="0049318C"/>
    <w:rsid w:val="00560253"/>
    <w:rsid w:val="005647D1"/>
    <w:rsid w:val="006559AE"/>
    <w:rsid w:val="006C1849"/>
    <w:rsid w:val="008074E3"/>
    <w:rsid w:val="00864998"/>
    <w:rsid w:val="00900023"/>
    <w:rsid w:val="00942A4B"/>
    <w:rsid w:val="00975DFC"/>
    <w:rsid w:val="00A36447"/>
    <w:rsid w:val="00C57614"/>
    <w:rsid w:val="00D551EA"/>
    <w:rsid w:val="00D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DB23"/>
  <w15:chartTrackingRefBased/>
  <w15:docId w15:val="{4625EACD-89D8-4699-888F-E0C2E543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5DFC"/>
    <w:rPr>
      <w:color w:val="0000FF"/>
      <w:u w:val="single"/>
    </w:rPr>
  </w:style>
  <w:style w:type="paragraph" w:customStyle="1" w:styleId="Estilo5">
    <w:name w:val="Estilo5"/>
    <w:basedOn w:val="Subttulo"/>
    <w:link w:val="Estilo5Char"/>
    <w:qFormat/>
    <w:rsid w:val="00975DFC"/>
    <w:pPr>
      <w:ind w:firstLine="567"/>
    </w:pPr>
    <w:rPr>
      <w:sz w:val="28"/>
      <w:szCs w:val="28"/>
    </w:rPr>
  </w:style>
  <w:style w:type="character" w:customStyle="1" w:styleId="Estilo5Char">
    <w:name w:val="Estilo5 Char"/>
    <w:basedOn w:val="SubttuloChar"/>
    <w:link w:val="Estilo5"/>
    <w:rsid w:val="00975DFC"/>
    <w:rPr>
      <w:rFonts w:eastAsiaTheme="minorEastAsia"/>
      <w:color w:val="5A5A5A" w:themeColor="text1" w:themeTint="A5"/>
      <w:spacing w:val="15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5D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5D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5DFC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5D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75DFC"/>
    <w:rPr>
      <w:rFonts w:eastAsiaTheme="minorEastAsia"/>
      <w:color w:val="5A5A5A" w:themeColor="text1" w:themeTint="A5"/>
      <w:spacing w:val="15"/>
    </w:rPr>
  </w:style>
  <w:style w:type="character" w:styleId="RefernciaIntensa">
    <w:name w:val="Intense Reference"/>
    <w:basedOn w:val="Fontepargpadro"/>
    <w:uiPriority w:val="32"/>
    <w:qFormat/>
    <w:rsid w:val="00975DFC"/>
    <w:rPr>
      <w:b/>
      <w:bCs/>
      <w:smallCaps/>
      <w:color w:val="4472C4" w:themeColor="accent1"/>
      <w:spacing w:val="5"/>
    </w:rPr>
  </w:style>
  <w:style w:type="table" w:styleId="Tabelacomgrade">
    <w:name w:val="Table Grid"/>
    <w:basedOn w:val="Tabelanormal"/>
    <w:uiPriority w:val="39"/>
    <w:rsid w:val="0094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4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pastoral@diocesetb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Pastoral</dc:creator>
  <cp:keywords/>
  <dc:description/>
  <cp:lastModifiedBy>Coordenação de Pastoral</cp:lastModifiedBy>
  <cp:revision>9</cp:revision>
  <dcterms:created xsi:type="dcterms:W3CDTF">2022-12-30T18:11:00Z</dcterms:created>
  <dcterms:modified xsi:type="dcterms:W3CDTF">2023-04-30T19:02:00Z</dcterms:modified>
</cp:coreProperties>
</file>